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E" w:rsidRDefault="00C0358E" w:rsidP="00CE5F35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>
            <wp:extent cx="2991916" cy="8468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01" cy="84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8E" w:rsidRDefault="00C0358E" w:rsidP="00CE5F35">
      <w:pPr>
        <w:spacing w:before="120" w:after="120" w:line="240" w:lineRule="auto"/>
      </w:pPr>
    </w:p>
    <w:p w:rsidR="00C0358E" w:rsidRDefault="00C0358E" w:rsidP="00CE5F35">
      <w:pPr>
        <w:spacing w:before="120" w:after="120" w:line="240" w:lineRule="auto"/>
      </w:pPr>
      <w:r>
        <w:t xml:space="preserve">Relazione di fine </w:t>
      </w:r>
      <w:r w:rsidR="00274211">
        <w:t>PRIMO anno del D</w:t>
      </w:r>
      <w:r>
        <w:t>ottorando</w:t>
      </w:r>
      <w:r w:rsidR="00274211">
        <w:t xml:space="preserve">: </w:t>
      </w:r>
      <w:r w:rsidR="00381800">
        <w:t xml:space="preserve"> </w:t>
      </w:r>
      <w:r w:rsidR="00274211">
        <w:t xml:space="preserve"> ……………………………………………..</w:t>
      </w:r>
      <w:r>
        <w:t xml:space="preserve"> </w:t>
      </w:r>
    </w:p>
    <w:p w:rsidR="00274211" w:rsidRDefault="00274211" w:rsidP="00CE5F35">
      <w:pPr>
        <w:spacing w:before="120" w:after="120" w:line="240" w:lineRule="auto"/>
      </w:pPr>
      <w:r>
        <w:t xml:space="preserve">Ciclo di Dottorato: ……………………….                </w:t>
      </w:r>
    </w:p>
    <w:p w:rsidR="00C0358E" w:rsidRDefault="00274211" w:rsidP="00CE5F35">
      <w:pPr>
        <w:spacing w:before="120" w:after="120" w:line="240" w:lineRule="auto"/>
      </w:pPr>
      <w:r>
        <w:t xml:space="preserve">Argomento </w:t>
      </w:r>
      <w:r w:rsidR="00C0358E">
        <w:t>della tesi di dottorato</w:t>
      </w:r>
      <w:r w:rsidR="00C14E3D">
        <w:t xml:space="preserve">: </w:t>
      </w:r>
      <w:r>
        <w:t>…………………………………………………………….</w:t>
      </w:r>
    </w:p>
    <w:p w:rsidR="00274211" w:rsidRDefault="00C0358E" w:rsidP="00CE5F35">
      <w:pPr>
        <w:spacing w:before="120" w:after="120" w:line="240" w:lineRule="auto"/>
      </w:pPr>
      <w:r>
        <w:t>Tutor</w:t>
      </w:r>
      <w:r w:rsidR="00C14E3D">
        <w:t xml:space="preserve"> </w:t>
      </w:r>
      <w:r w:rsidR="00274211">
        <w:t>principale</w:t>
      </w:r>
      <w:r>
        <w:t xml:space="preserve">: </w:t>
      </w:r>
      <w:r w:rsidR="00274211">
        <w:t xml:space="preserve">…………………….  </w:t>
      </w:r>
    </w:p>
    <w:p w:rsidR="00C0358E" w:rsidRDefault="00274211" w:rsidP="00CE5F35">
      <w:pPr>
        <w:spacing w:before="120" w:after="120" w:line="240" w:lineRule="auto"/>
      </w:pPr>
      <w:r>
        <w:t>Eventuale secondo Tutor ……………………….</w:t>
      </w:r>
      <w:r w:rsidR="00C14E3D">
        <w:rPr>
          <w:color w:val="FF0000"/>
        </w:rPr>
        <w:t xml:space="preserve"> </w:t>
      </w:r>
    </w:p>
    <w:p w:rsidR="00C0358E" w:rsidRDefault="00C0358E" w:rsidP="00CE5F35">
      <w:pPr>
        <w:spacing w:before="120" w:after="120" w:line="240" w:lineRule="auto"/>
      </w:pPr>
    </w:p>
    <w:p w:rsidR="00274211" w:rsidRPr="00274211" w:rsidRDefault="00274211" w:rsidP="00274211">
      <w:pPr>
        <w:pStyle w:val="Paragrafoelenco"/>
        <w:keepNext/>
        <w:numPr>
          <w:ilvl w:val="0"/>
          <w:numId w:val="11"/>
        </w:numPr>
        <w:spacing w:before="240" w:after="120" w:line="240" w:lineRule="auto"/>
        <w:rPr>
          <w:b/>
          <w:i/>
          <w:color w:val="365F91" w:themeColor="accent1" w:themeShade="BF"/>
          <w:sz w:val="28"/>
          <w:szCs w:val="28"/>
        </w:rPr>
      </w:pPr>
      <w:r w:rsidRPr="00274211">
        <w:rPr>
          <w:b/>
          <w:i/>
          <w:color w:val="365F91" w:themeColor="accent1" w:themeShade="BF"/>
          <w:sz w:val="28"/>
          <w:szCs w:val="28"/>
        </w:rPr>
        <w:t>Attività di Formazione: Corsi, Scuole</w:t>
      </w:r>
      <w:r w:rsidRPr="00274211">
        <w:rPr>
          <w:b/>
          <w:i/>
          <w:color w:val="365F91" w:themeColor="accent1" w:themeShade="BF"/>
          <w:sz w:val="28"/>
          <w:szCs w:val="28"/>
        </w:rPr>
        <w:t>, Seminari</w:t>
      </w:r>
      <w:r w:rsidRPr="0027421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Pr="00274211">
        <w:rPr>
          <w:b/>
          <w:i/>
          <w:color w:val="365F91" w:themeColor="accent1" w:themeShade="BF"/>
          <w:sz w:val="28"/>
          <w:szCs w:val="28"/>
        </w:rPr>
        <w:t>e</w:t>
      </w:r>
      <w:r w:rsidRPr="00274211">
        <w:rPr>
          <w:b/>
          <w:i/>
          <w:color w:val="365F91" w:themeColor="accent1" w:themeShade="BF"/>
          <w:sz w:val="28"/>
          <w:szCs w:val="28"/>
        </w:rPr>
        <w:t xml:space="preserve">d </w:t>
      </w:r>
      <w:r w:rsidRPr="00274211">
        <w:rPr>
          <w:b/>
          <w:i/>
          <w:color w:val="365F91" w:themeColor="accent1" w:themeShade="BF"/>
          <w:sz w:val="28"/>
          <w:szCs w:val="28"/>
        </w:rPr>
        <w:t>a</w:t>
      </w:r>
      <w:r w:rsidRPr="00274211">
        <w:rPr>
          <w:b/>
          <w:i/>
          <w:color w:val="365F91" w:themeColor="accent1" w:themeShade="BF"/>
          <w:sz w:val="28"/>
          <w:szCs w:val="28"/>
        </w:rPr>
        <w:t xml:space="preserve">ltre </w:t>
      </w:r>
      <w:r w:rsidRPr="00274211">
        <w:rPr>
          <w:b/>
          <w:i/>
          <w:color w:val="365F91" w:themeColor="accent1" w:themeShade="BF"/>
          <w:sz w:val="28"/>
          <w:szCs w:val="28"/>
        </w:rPr>
        <w:t>a</w:t>
      </w:r>
      <w:r w:rsidRPr="00274211">
        <w:rPr>
          <w:b/>
          <w:i/>
          <w:color w:val="365F91" w:themeColor="accent1" w:themeShade="BF"/>
          <w:sz w:val="28"/>
          <w:szCs w:val="28"/>
        </w:rPr>
        <w:t xml:space="preserve">ttività </w:t>
      </w:r>
      <w:r w:rsidRPr="00274211">
        <w:rPr>
          <w:b/>
          <w:i/>
          <w:color w:val="365F91" w:themeColor="accent1" w:themeShade="BF"/>
          <w:sz w:val="28"/>
          <w:szCs w:val="28"/>
        </w:rPr>
        <w:t>f</w:t>
      </w:r>
      <w:r w:rsidRPr="00274211">
        <w:rPr>
          <w:b/>
          <w:i/>
          <w:color w:val="365F91" w:themeColor="accent1" w:themeShade="BF"/>
          <w:sz w:val="28"/>
          <w:szCs w:val="28"/>
        </w:rPr>
        <w:t xml:space="preserve">ormative 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>Corsi</w:t>
      </w:r>
    </w:p>
    <w:p w:rsidR="00274211" w:rsidRPr="000B76CA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BFBFBF" w:themeColor="background1" w:themeShade="BF"/>
        </w:rPr>
      </w:pPr>
      <w:r w:rsidRPr="000B76CA">
        <w:rPr>
          <w:color w:val="BFBFBF" w:themeColor="background1" w:themeShade="BF"/>
        </w:rPr>
        <w:t xml:space="preserve">Corso di “Elementi di Statistica”, </w:t>
      </w:r>
      <w:r w:rsidRPr="000B76CA">
        <w:rPr>
          <w:color w:val="BFBFBF" w:themeColor="background1" w:themeShade="BF"/>
        </w:rPr>
        <w:t>3CFU, Marzo 201</w:t>
      </w:r>
      <w:r w:rsidR="00C80D90" w:rsidRPr="000B76CA">
        <w:rPr>
          <w:color w:val="BFBFBF" w:themeColor="background1" w:themeShade="BF"/>
        </w:rPr>
        <w:t>4</w:t>
      </w:r>
      <w:r w:rsidRPr="000B76CA">
        <w:rPr>
          <w:color w:val="BFBFBF" w:themeColor="background1" w:themeShade="BF"/>
        </w:rPr>
        <w:t xml:space="preserve">,  </w:t>
      </w:r>
      <w:r w:rsidRPr="000B76CA">
        <w:rPr>
          <w:i/>
          <w:color w:val="BFBFBF" w:themeColor="background1" w:themeShade="BF"/>
        </w:rPr>
        <w:t>Prof. Tarcisio Del Prete</w:t>
      </w:r>
      <w:r w:rsidRPr="000B76CA">
        <w:rPr>
          <w:color w:val="BFBFBF" w:themeColor="background1" w:themeShade="BF"/>
        </w:rPr>
        <w:t>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………………………..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…………………………………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 xml:space="preserve">Scuole </w:t>
      </w:r>
      <w:r>
        <w:rPr>
          <w:i/>
          <w:color w:val="1F497D" w:themeColor="text2"/>
        </w:rPr>
        <w:t>e</w:t>
      </w:r>
      <w:r w:rsidRPr="00CE5F35">
        <w:rPr>
          <w:i/>
          <w:color w:val="1F497D" w:themeColor="text2"/>
        </w:rPr>
        <w:t xml:space="preserve">sterne </w:t>
      </w:r>
    </w:p>
    <w:p w:rsidR="00274211" w:rsidRPr="000B76CA" w:rsidRDefault="00274211" w:rsidP="00274211">
      <w:pPr>
        <w:pStyle w:val="Paragrafoelenco"/>
        <w:numPr>
          <w:ilvl w:val="0"/>
          <w:numId w:val="10"/>
        </w:numPr>
        <w:rPr>
          <w:color w:val="BFBFBF" w:themeColor="background1" w:themeShade="BF"/>
        </w:rPr>
      </w:pPr>
      <w:r w:rsidRPr="000B76CA">
        <w:rPr>
          <w:color w:val="BFBFBF" w:themeColor="background1" w:themeShade="BF"/>
        </w:rPr>
        <w:t>International School on "</w:t>
      </w:r>
      <w:proofErr w:type="spellStart"/>
      <w:r w:rsidRPr="000B76CA">
        <w:rPr>
          <w:color w:val="BFBFBF" w:themeColor="background1" w:themeShade="BF"/>
        </w:rPr>
        <w:t>Landslide</w:t>
      </w:r>
      <w:proofErr w:type="spellEnd"/>
      <w:r w:rsidRPr="000B76CA">
        <w:rPr>
          <w:color w:val="BFBFBF" w:themeColor="background1" w:themeShade="BF"/>
        </w:rPr>
        <w:t xml:space="preserve"> </w:t>
      </w:r>
      <w:proofErr w:type="spellStart"/>
      <w:r w:rsidRPr="000B76CA">
        <w:rPr>
          <w:color w:val="BFBFBF" w:themeColor="background1" w:themeShade="BF"/>
        </w:rPr>
        <w:t>Risk</w:t>
      </w:r>
      <w:proofErr w:type="spellEnd"/>
      <w:r w:rsidRPr="000B76CA">
        <w:rPr>
          <w:color w:val="BFBFBF" w:themeColor="background1" w:themeShade="BF"/>
        </w:rPr>
        <w:t xml:space="preserve"> </w:t>
      </w:r>
      <w:proofErr w:type="spellStart"/>
      <w:r w:rsidRPr="000B76CA">
        <w:rPr>
          <w:color w:val="BFBFBF" w:themeColor="background1" w:themeShade="BF"/>
        </w:rPr>
        <w:t>Assessment</w:t>
      </w:r>
      <w:proofErr w:type="spellEnd"/>
      <w:r w:rsidRPr="000B76CA">
        <w:rPr>
          <w:color w:val="BFBFBF" w:themeColor="background1" w:themeShade="BF"/>
        </w:rPr>
        <w:t xml:space="preserve"> and </w:t>
      </w:r>
      <w:proofErr w:type="spellStart"/>
      <w:r w:rsidRPr="000B76CA">
        <w:rPr>
          <w:color w:val="BFBFBF" w:themeColor="background1" w:themeShade="BF"/>
        </w:rPr>
        <w:t>Mitigation</w:t>
      </w:r>
      <w:proofErr w:type="spellEnd"/>
      <w:r w:rsidRPr="000B76CA">
        <w:rPr>
          <w:color w:val="BFBFBF" w:themeColor="background1" w:themeShade="BF"/>
        </w:rPr>
        <w:t xml:space="preserve">", 1 – 12 settembre 2014, Università di </w:t>
      </w:r>
      <w:proofErr w:type="spellStart"/>
      <w:r w:rsidRPr="000B76CA">
        <w:rPr>
          <w:color w:val="BFBFBF" w:themeColor="background1" w:themeShade="BF"/>
        </w:rPr>
        <w:t>Saler</w:t>
      </w:r>
      <w:proofErr w:type="spellEnd"/>
      <w:r w:rsidRPr="000B76CA">
        <w:rPr>
          <w:color w:val="BFBFBF" w:themeColor="background1" w:themeShade="BF"/>
          <w:lang w:val="en-US"/>
        </w:rPr>
        <w:t xml:space="preserve">no. </w:t>
      </w:r>
      <w:r w:rsidRPr="000B76CA">
        <w:rPr>
          <w:color w:val="BFBFBF" w:themeColor="background1" w:themeShade="BF"/>
        </w:rPr>
        <w:t xml:space="preserve">(50 ore di lezione frontale, 13 ore di tutorial, 5 ore di </w:t>
      </w:r>
      <w:proofErr w:type="spellStart"/>
      <w:r w:rsidRPr="000B76CA">
        <w:rPr>
          <w:color w:val="BFBFBF" w:themeColor="background1" w:themeShade="BF"/>
        </w:rPr>
        <w:t>field</w:t>
      </w:r>
      <w:proofErr w:type="spellEnd"/>
      <w:r w:rsidRPr="000B76CA">
        <w:rPr>
          <w:color w:val="BFBFBF" w:themeColor="background1" w:themeShade="BF"/>
        </w:rPr>
        <w:t xml:space="preserve"> trip).</w:t>
      </w:r>
    </w:p>
    <w:p w:rsidR="00274211" w:rsidRDefault="00274211" w:rsidP="00274211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rPr>
          <w:color w:val="1F497D" w:themeColor="text2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>Seminari interni al dottorato</w:t>
      </w:r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Glass-Based Sub-Wavelength Photonic Structures,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Maurizio Ferrari</w:t>
      </w:r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09/04/2014.</w:t>
      </w:r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The Universe after Planck and BICEP2,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 xml:space="preserve">Massimo </w:t>
      </w:r>
      <w:proofErr w:type="spellStart"/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Pietroni</w:t>
      </w:r>
      <w:proofErr w:type="spellEnd"/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07/05/2014.</w:t>
      </w:r>
    </w:p>
    <w:p w:rsidR="00274211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</w:t>
      </w:r>
    </w:p>
    <w:p w:rsidR="00274211" w:rsidRPr="00855A7A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…………</w:t>
      </w:r>
    </w:p>
    <w:p w:rsidR="00274211" w:rsidRPr="00274211" w:rsidRDefault="00274211" w:rsidP="00CE5F35">
      <w:pPr>
        <w:spacing w:before="120" w:after="120" w:line="240" w:lineRule="auto"/>
        <w:rPr>
          <w:lang w:val="en-US"/>
        </w:rPr>
      </w:pPr>
    </w:p>
    <w:p w:rsidR="00C0358E" w:rsidRDefault="00C80D90" w:rsidP="00C80D90">
      <w:pPr>
        <w:spacing w:before="120" w:after="120" w:line="240" w:lineRule="auto"/>
        <w:ind w:left="360"/>
      </w:pPr>
      <w:r w:rsidRPr="00C80D90">
        <w:rPr>
          <w:b/>
          <w:i/>
          <w:color w:val="365F91" w:themeColor="accent1" w:themeShade="BF"/>
          <w:sz w:val="28"/>
          <w:szCs w:val="28"/>
        </w:rPr>
        <w:t>2) A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ttività </w:t>
      </w:r>
      <w:r>
        <w:rPr>
          <w:b/>
          <w:i/>
          <w:color w:val="365F91" w:themeColor="accent1" w:themeShade="BF"/>
          <w:sz w:val="28"/>
          <w:szCs w:val="28"/>
        </w:rPr>
        <w:t>Scientifica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81800" w:rsidRPr="00C80D90">
        <w:rPr>
          <w:color w:val="4F81BD" w:themeColor="accent1"/>
        </w:rPr>
        <w:t xml:space="preserve"> </w:t>
      </w:r>
      <w:r w:rsidRPr="00C80D90">
        <w:rPr>
          <w:color w:val="365F91" w:themeColor="accent1" w:themeShade="BF"/>
        </w:rPr>
        <w:t>(</w:t>
      </w:r>
      <w:proofErr w:type="spellStart"/>
      <w:r>
        <w:rPr>
          <w:color w:val="365F91" w:themeColor="accent1" w:themeShade="BF"/>
        </w:rPr>
        <w:t>max</w:t>
      </w:r>
      <w:proofErr w:type="spellEnd"/>
      <w:r>
        <w:rPr>
          <w:color w:val="365F91" w:themeColor="accent1" w:themeShade="BF"/>
        </w:rPr>
        <w:t xml:space="preserve"> </w:t>
      </w:r>
      <w:r w:rsidRPr="00C80D90">
        <w:rPr>
          <w:color w:val="365F91" w:themeColor="accent1" w:themeShade="BF"/>
        </w:rPr>
        <w:t>una pagin</w:t>
      </w:r>
      <w:r>
        <w:rPr>
          <w:color w:val="365F91" w:themeColor="accent1" w:themeShade="BF"/>
        </w:rPr>
        <w:t>a</w:t>
      </w:r>
      <w:r w:rsidRPr="00C80D90">
        <w:rPr>
          <w:color w:val="365F91" w:themeColor="accent1" w:themeShade="BF"/>
        </w:rPr>
        <w:t>)</w:t>
      </w:r>
    </w:p>
    <w:p w:rsidR="006C077F" w:rsidRPr="00C80D90" w:rsidRDefault="006C077F" w:rsidP="00CE5F35">
      <w:pPr>
        <w:spacing w:before="120" w:after="120" w:line="240" w:lineRule="auto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 xml:space="preserve">L’attività di ricerca è </w:t>
      </w:r>
      <w:r w:rsidR="00A4340A" w:rsidRPr="00C80D90">
        <w:rPr>
          <w:color w:val="BFBFBF" w:themeColor="background1" w:themeShade="BF"/>
        </w:rPr>
        <w:t xml:space="preserve">stata </w:t>
      </w:r>
      <w:r w:rsidRPr="00C80D90">
        <w:rPr>
          <w:color w:val="BFBFBF" w:themeColor="background1" w:themeShade="BF"/>
        </w:rPr>
        <w:t xml:space="preserve">suddivisa in </w:t>
      </w:r>
      <w:r w:rsidR="001875B1" w:rsidRPr="00C80D90">
        <w:rPr>
          <w:color w:val="BFBFBF" w:themeColor="background1" w:themeShade="BF"/>
        </w:rPr>
        <w:t>cinque</w:t>
      </w:r>
      <w:r w:rsidRPr="00C80D90">
        <w:rPr>
          <w:color w:val="BFBFBF" w:themeColor="background1" w:themeShade="BF"/>
        </w:rPr>
        <w:t xml:space="preserve"> fasi principali:</w:t>
      </w:r>
    </w:p>
    <w:p w:rsidR="001875B1" w:rsidRPr="00C80D90" w:rsidRDefault="00896410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a</w:t>
      </w:r>
      <w:r w:rsidR="00732D39" w:rsidRPr="00C80D90">
        <w:rPr>
          <w:color w:val="BFBFBF" w:themeColor="background1" w:themeShade="BF"/>
        </w:rPr>
        <w:t>nalisi critic</w:t>
      </w:r>
      <w:r w:rsidR="00A9583E" w:rsidRPr="00C80D90">
        <w:rPr>
          <w:color w:val="BFBFBF" w:themeColor="background1" w:themeShade="BF"/>
        </w:rPr>
        <w:t>a della letteratura scientifica</w:t>
      </w:r>
      <w:r w:rsidR="001875B1" w:rsidRPr="00C80D90">
        <w:rPr>
          <w:color w:val="BFBFBF" w:themeColor="background1" w:themeShade="BF"/>
        </w:rPr>
        <w:t>;</w:t>
      </w:r>
    </w:p>
    <w:p w:rsidR="00732D39" w:rsidRPr="00C80D90" w:rsidRDefault="00896410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r</w:t>
      </w:r>
      <w:r w:rsidR="00024FEA" w:rsidRPr="00C80D90">
        <w:rPr>
          <w:color w:val="BFBFBF" w:themeColor="background1" w:themeShade="BF"/>
        </w:rPr>
        <w:t xml:space="preserve">accolta </w:t>
      </w:r>
      <w:r w:rsidR="00001468" w:rsidRPr="00C80D90">
        <w:rPr>
          <w:color w:val="BFBFBF" w:themeColor="background1" w:themeShade="BF"/>
        </w:rPr>
        <w:t xml:space="preserve">dei </w:t>
      </w:r>
      <w:r w:rsidR="00024FEA" w:rsidRPr="00C80D90">
        <w:rPr>
          <w:color w:val="BFBFBF" w:themeColor="background1" w:themeShade="BF"/>
        </w:rPr>
        <w:t xml:space="preserve">dati </w:t>
      </w:r>
      <w:r w:rsidR="00001468" w:rsidRPr="00C80D90">
        <w:rPr>
          <w:color w:val="BFBFBF" w:themeColor="background1" w:themeShade="BF"/>
        </w:rPr>
        <w:t xml:space="preserve">rilevanti </w:t>
      </w:r>
      <w:r w:rsidR="00024FEA" w:rsidRPr="00C80D90">
        <w:rPr>
          <w:color w:val="BFBFBF" w:themeColor="background1" w:themeShade="BF"/>
        </w:rPr>
        <w:t xml:space="preserve">(serie storiche di pioggia e </w:t>
      </w:r>
      <w:r w:rsidR="00001468" w:rsidRPr="00C80D90">
        <w:rPr>
          <w:color w:val="BFBFBF" w:themeColor="background1" w:themeShade="BF"/>
        </w:rPr>
        <w:t xml:space="preserve">di </w:t>
      </w:r>
      <w:r w:rsidR="00024FEA" w:rsidRPr="00C80D90">
        <w:rPr>
          <w:color w:val="BFBFBF" w:themeColor="background1" w:themeShade="BF"/>
        </w:rPr>
        <w:t>temperatura</w:t>
      </w:r>
      <w:r w:rsidR="00001468" w:rsidRPr="00C80D90">
        <w:rPr>
          <w:color w:val="BFBFBF" w:themeColor="background1" w:themeShade="BF"/>
        </w:rPr>
        <w:t>,</w:t>
      </w:r>
      <w:r w:rsidR="00024FEA" w:rsidRPr="00C80D90">
        <w:rPr>
          <w:color w:val="BFBFBF" w:themeColor="background1" w:themeShade="BF"/>
        </w:rPr>
        <w:t xml:space="preserve"> e segnalazioni di </w:t>
      </w:r>
      <w:r w:rsidR="00001468" w:rsidRPr="00C80D90">
        <w:rPr>
          <w:color w:val="BFBFBF" w:themeColor="background1" w:themeShade="BF"/>
        </w:rPr>
        <w:t xml:space="preserve">eventi di </w:t>
      </w:r>
      <w:r w:rsidR="001875B1" w:rsidRPr="00C80D90">
        <w:rPr>
          <w:color w:val="BFBFBF" w:themeColor="background1" w:themeShade="BF"/>
        </w:rPr>
        <w:t>frana</w:t>
      </w:r>
      <w:r w:rsidR="00024FEA" w:rsidRPr="00C80D90">
        <w:rPr>
          <w:color w:val="BFBFBF" w:themeColor="background1" w:themeShade="BF"/>
        </w:rPr>
        <w:t>)</w:t>
      </w:r>
      <w:r w:rsidR="00A9583E" w:rsidRPr="00C80D90">
        <w:rPr>
          <w:color w:val="BFBFBF" w:themeColor="background1" w:themeShade="BF"/>
        </w:rPr>
        <w:t>;</w:t>
      </w:r>
    </w:p>
    <w:p w:rsidR="006C077F" w:rsidRPr="00C80D90" w:rsidRDefault="00A4340A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m</w:t>
      </w:r>
      <w:r w:rsidR="00024FEA" w:rsidRPr="00C80D90">
        <w:rPr>
          <w:color w:val="BFBFBF" w:themeColor="background1" w:themeShade="BF"/>
        </w:rPr>
        <w:t xml:space="preserve">odellazione delle variazioni indotte dai cambiamenti climatici </w:t>
      </w:r>
      <w:r w:rsidR="00001468" w:rsidRPr="00C80D90">
        <w:rPr>
          <w:color w:val="BFBFBF" w:themeColor="background1" w:themeShade="BF"/>
        </w:rPr>
        <w:t>sulle condizioni di</w:t>
      </w:r>
      <w:r w:rsidR="00024FEA" w:rsidRPr="00C80D90">
        <w:rPr>
          <w:color w:val="BFBFBF" w:themeColor="background1" w:themeShade="BF"/>
        </w:rPr>
        <w:t xml:space="preserve"> stabilità e </w:t>
      </w:r>
      <w:r w:rsidR="00001468" w:rsidRPr="00C80D90">
        <w:rPr>
          <w:color w:val="BFBFBF" w:themeColor="background1" w:themeShade="BF"/>
        </w:rPr>
        <w:t>sulla</w:t>
      </w:r>
      <w:r w:rsidR="00381800" w:rsidRPr="00C80D90">
        <w:rPr>
          <w:color w:val="BFBFBF" w:themeColor="background1" w:themeShade="BF"/>
        </w:rPr>
        <w:t xml:space="preserve"> </w:t>
      </w:r>
      <w:r w:rsidR="00024FEA" w:rsidRPr="00C80D90">
        <w:rPr>
          <w:color w:val="BFBFBF" w:themeColor="background1" w:themeShade="BF"/>
        </w:rPr>
        <w:t>pericolosità</w:t>
      </w:r>
      <w:r w:rsidR="00001468" w:rsidRPr="00C80D90">
        <w:rPr>
          <w:color w:val="BFBFBF" w:themeColor="background1" w:themeShade="BF"/>
        </w:rPr>
        <w:t xml:space="preserve"> da frana</w:t>
      </w:r>
      <w:r w:rsidR="00A9583E" w:rsidRPr="00C80D90">
        <w:rPr>
          <w:color w:val="BFBFBF" w:themeColor="background1" w:themeShade="BF"/>
        </w:rPr>
        <w:t>;</w:t>
      </w:r>
    </w:p>
    <w:p w:rsidR="006C077F" w:rsidRPr="00C80D90" w:rsidRDefault="00A4340A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v</w:t>
      </w:r>
      <w:r w:rsidR="006C077F" w:rsidRPr="00C80D90">
        <w:rPr>
          <w:color w:val="BFBFBF" w:themeColor="background1" w:themeShade="BF"/>
        </w:rPr>
        <w:t xml:space="preserve">alutazione degli effetti che </w:t>
      </w:r>
      <w:r w:rsidR="00024FEA" w:rsidRPr="00C80D90">
        <w:rPr>
          <w:color w:val="BFBFBF" w:themeColor="background1" w:themeShade="BF"/>
        </w:rPr>
        <w:t>le</w:t>
      </w:r>
      <w:r w:rsidR="006C077F" w:rsidRPr="00C80D90">
        <w:rPr>
          <w:color w:val="BFBFBF" w:themeColor="background1" w:themeShade="BF"/>
        </w:rPr>
        <w:t xml:space="preserve"> variazioni </w:t>
      </w:r>
      <w:r w:rsidR="00024FEA" w:rsidRPr="00C80D90">
        <w:rPr>
          <w:color w:val="BFBFBF" w:themeColor="background1" w:themeShade="BF"/>
        </w:rPr>
        <w:t xml:space="preserve">climatiche </w:t>
      </w:r>
      <w:r w:rsidR="006C077F" w:rsidRPr="00C80D90">
        <w:rPr>
          <w:color w:val="BFBFBF" w:themeColor="background1" w:themeShade="BF"/>
        </w:rPr>
        <w:t>hanno sull’</w:t>
      </w:r>
      <w:r w:rsidR="00A9583E" w:rsidRPr="00C80D90">
        <w:rPr>
          <w:color w:val="BFBFBF" w:themeColor="background1" w:themeShade="BF"/>
        </w:rPr>
        <w:t xml:space="preserve">innesco </w:t>
      </w:r>
      <w:r w:rsidR="00001468" w:rsidRPr="00C80D90">
        <w:rPr>
          <w:color w:val="BFBFBF" w:themeColor="background1" w:themeShade="BF"/>
        </w:rPr>
        <w:t>e la frequenza dei</w:t>
      </w:r>
      <w:r w:rsidR="00A9583E" w:rsidRPr="00C80D90">
        <w:rPr>
          <w:color w:val="BFBFBF" w:themeColor="background1" w:themeShade="BF"/>
        </w:rPr>
        <w:t xml:space="preserve"> fenomeni franosi;</w:t>
      </w:r>
    </w:p>
    <w:p w:rsidR="006C077F" w:rsidRPr="00C80D90" w:rsidRDefault="00A4340A" w:rsidP="00CE5F3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color w:val="BFBFBF" w:themeColor="background1" w:themeShade="BF"/>
        </w:rPr>
      </w:pPr>
      <w:r w:rsidRPr="00C80D90">
        <w:rPr>
          <w:color w:val="BFBFBF" w:themeColor="background1" w:themeShade="BF"/>
        </w:rPr>
        <w:t>d</w:t>
      </w:r>
      <w:r w:rsidR="006C077F" w:rsidRPr="00C80D90">
        <w:rPr>
          <w:color w:val="BFBFBF" w:themeColor="background1" w:themeShade="BF"/>
        </w:rPr>
        <w:t>efinizione di modelli di previsione delle frane che tengano conto di tali variazioni.</w:t>
      </w:r>
    </w:p>
    <w:p w:rsidR="00A56B08" w:rsidRPr="001875B1" w:rsidRDefault="00A56B08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</w:p>
    <w:p w:rsidR="00094B55" w:rsidRPr="00024FEA" w:rsidRDefault="00094B55" w:rsidP="00CE5F35">
      <w:pPr>
        <w:spacing w:before="120" w:after="120" w:line="240" w:lineRule="auto"/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b/>
          <w:i/>
          <w:color w:val="365F91" w:themeColor="accent1" w:themeShade="BF"/>
          <w:sz w:val="28"/>
          <w:szCs w:val="28"/>
        </w:rPr>
        <w:t>3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) </w:t>
      </w:r>
      <w:r w:rsidRPr="000B76CA">
        <w:rPr>
          <w:b/>
          <w:i/>
          <w:color w:val="365F91" w:themeColor="accent1" w:themeShade="BF"/>
          <w:sz w:val="28"/>
          <w:szCs w:val="28"/>
          <w:u w:val="single"/>
        </w:rPr>
        <w:t>Eventual</w:t>
      </w:r>
      <w:r w:rsidR="000B76CA">
        <w:rPr>
          <w:b/>
          <w:i/>
          <w:color w:val="365F91" w:themeColor="accent1" w:themeShade="BF"/>
          <w:sz w:val="28"/>
          <w:szCs w:val="28"/>
          <w:u w:val="single"/>
        </w:rPr>
        <w:t>i</w:t>
      </w:r>
      <w:r>
        <w:rPr>
          <w:b/>
          <w:i/>
          <w:color w:val="365F91" w:themeColor="accent1" w:themeShade="BF"/>
          <w:sz w:val="28"/>
          <w:szCs w:val="28"/>
        </w:rPr>
        <w:t xml:space="preserve"> p</w:t>
      </w:r>
      <w:r w:rsidR="000B76CA">
        <w:rPr>
          <w:b/>
          <w:i/>
          <w:color w:val="365F91" w:themeColor="accent1" w:themeShade="BF"/>
          <w:sz w:val="28"/>
          <w:szCs w:val="28"/>
        </w:rPr>
        <w:t>rodotti della ricerca e p</w:t>
      </w:r>
      <w:r>
        <w:rPr>
          <w:b/>
          <w:i/>
          <w:color w:val="365F91" w:themeColor="accent1" w:themeShade="BF"/>
          <w:sz w:val="28"/>
          <w:szCs w:val="28"/>
        </w:rPr>
        <w:t>artecipazion</w:t>
      </w:r>
      <w:r w:rsidR="000B76CA">
        <w:rPr>
          <w:b/>
          <w:i/>
          <w:color w:val="365F91" w:themeColor="accent1" w:themeShade="BF"/>
          <w:sz w:val="28"/>
          <w:szCs w:val="28"/>
        </w:rPr>
        <w:t>e</w:t>
      </w:r>
      <w:r>
        <w:rPr>
          <w:b/>
          <w:i/>
          <w:color w:val="365F91" w:themeColor="accent1" w:themeShade="BF"/>
          <w:sz w:val="28"/>
          <w:szCs w:val="28"/>
        </w:rPr>
        <w:t xml:space="preserve"> a Congressi,</w:t>
      </w:r>
      <w:r w:rsidR="000B76CA">
        <w:rPr>
          <w:b/>
          <w:i/>
          <w:color w:val="365F91" w:themeColor="accent1" w:themeShade="BF"/>
          <w:sz w:val="28"/>
          <w:szCs w:val="28"/>
        </w:rPr>
        <w:t xml:space="preserve"> Workshop, ecc.</w:t>
      </w:r>
    </w:p>
    <w:p w:rsidR="001D6393" w:rsidRPr="00CE5F35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a) </w:t>
      </w:r>
      <w:r w:rsidR="00CE5F35">
        <w:rPr>
          <w:i/>
          <w:color w:val="1F497D" w:themeColor="text2"/>
        </w:rPr>
        <w:t xml:space="preserve">Articoli in </w:t>
      </w:r>
      <w:r w:rsidR="006F7FCC">
        <w:rPr>
          <w:i/>
          <w:color w:val="1F497D" w:themeColor="text2"/>
        </w:rPr>
        <w:t>riviste scientifiche</w:t>
      </w:r>
    </w:p>
    <w:p w:rsidR="00E77351" w:rsidRDefault="00C80D90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…………….</w:t>
      </w:r>
    </w:p>
    <w:p w:rsidR="000B76CA" w:rsidRPr="000B68BD" w:rsidRDefault="000B76CA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……………………….</w:t>
      </w:r>
    </w:p>
    <w:p w:rsidR="001D6393" w:rsidRPr="00CE5F35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b) </w:t>
      </w:r>
      <w:r w:rsidR="001D6393" w:rsidRPr="00CE5F35">
        <w:rPr>
          <w:i/>
          <w:color w:val="1F497D" w:themeColor="text2"/>
        </w:rPr>
        <w:t xml:space="preserve">Comunicazioni a </w:t>
      </w:r>
      <w:r w:rsidR="000B68BD" w:rsidRPr="00CE5F35">
        <w:rPr>
          <w:i/>
          <w:color w:val="1F497D" w:themeColor="text2"/>
        </w:rPr>
        <w:t>convegni</w:t>
      </w:r>
      <w:r w:rsidR="001D6393" w:rsidRPr="00CE5F35">
        <w:rPr>
          <w:i/>
          <w:color w:val="1F497D" w:themeColor="text2"/>
        </w:rPr>
        <w:t xml:space="preserve"> </w:t>
      </w:r>
      <w:r w:rsidR="00C80D90">
        <w:rPr>
          <w:i/>
          <w:color w:val="1F497D" w:themeColor="text2"/>
        </w:rPr>
        <w:t xml:space="preserve">nazionali o </w:t>
      </w:r>
      <w:r w:rsidR="001D6393" w:rsidRPr="00CE5F35">
        <w:rPr>
          <w:i/>
          <w:color w:val="1F497D" w:themeColor="text2"/>
        </w:rPr>
        <w:t>internazionali</w:t>
      </w:r>
    </w:p>
    <w:p w:rsidR="00122C44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0B76CA" w:rsidRPr="00C80D90" w:rsidRDefault="000B76CA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BF7BB3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c) </w:t>
      </w:r>
      <w:r w:rsidR="00BF7BB3" w:rsidRPr="00CE5F35">
        <w:rPr>
          <w:i/>
          <w:color w:val="1F497D" w:themeColor="text2"/>
        </w:rPr>
        <w:t xml:space="preserve">Lavori in </w:t>
      </w:r>
      <w:r w:rsidR="00C80D90">
        <w:rPr>
          <w:i/>
          <w:color w:val="1F497D" w:themeColor="text2"/>
        </w:rPr>
        <w:t>preparazione</w:t>
      </w:r>
      <w:r w:rsidR="000B68BD" w:rsidRPr="00CE5F35">
        <w:rPr>
          <w:i/>
          <w:color w:val="1F497D" w:themeColor="text2"/>
        </w:rPr>
        <w:t>: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  <w:bookmarkStart w:id="0" w:name="_GoBack"/>
      <w:bookmarkEnd w:id="0"/>
    </w:p>
    <w:p w:rsidR="00C80D90" w:rsidRPr="00CE5F35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22C44" w:rsidRPr="002B3A78" w:rsidRDefault="00122C44" w:rsidP="00CE5F35">
      <w:pPr>
        <w:autoSpaceDE w:val="0"/>
        <w:autoSpaceDN w:val="0"/>
        <w:adjustRightInd w:val="0"/>
        <w:spacing w:before="120" w:after="120" w:line="240" w:lineRule="auto"/>
        <w:rPr>
          <w:lang w:val="en-US"/>
        </w:rPr>
      </w:pPr>
    </w:p>
    <w:sectPr w:rsidR="00122C44" w:rsidRPr="002B3A78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8A" w:rsidRDefault="00C4678A" w:rsidP="00C14E3D">
      <w:pPr>
        <w:spacing w:after="0" w:line="240" w:lineRule="auto"/>
      </w:pPr>
      <w:r>
        <w:separator/>
      </w:r>
    </w:p>
  </w:endnote>
  <w:endnote w:type="continuationSeparator" w:id="0">
    <w:p w:rsidR="00C4678A" w:rsidRDefault="00C4678A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8A" w:rsidRDefault="00C4678A" w:rsidP="00C14E3D">
      <w:pPr>
        <w:spacing w:after="0" w:line="240" w:lineRule="auto"/>
      </w:pPr>
      <w:r>
        <w:separator/>
      </w:r>
    </w:p>
  </w:footnote>
  <w:footnote w:type="continuationSeparator" w:id="0">
    <w:p w:rsidR="00C4678A" w:rsidRDefault="00C4678A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2453"/>
    <w:rsid w:val="00B624EC"/>
    <w:rsid w:val="00B64950"/>
    <w:rsid w:val="00B64A8C"/>
    <w:rsid w:val="00B66F84"/>
    <w:rsid w:val="00B67AEE"/>
    <w:rsid w:val="00B70CA4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78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0AAD-8499-43C3-A422-05657563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2</cp:revision>
  <dcterms:created xsi:type="dcterms:W3CDTF">2017-02-02T07:54:00Z</dcterms:created>
  <dcterms:modified xsi:type="dcterms:W3CDTF">2017-02-02T07:54:00Z</dcterms:modified>
</cp:coreProperties>
</file>